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254803">
      <w:proofErr w:type="spellStart"/>
      <w:r w:rsidRPr="00254803">
        <w:t>iCON</w:t>
      </w:r>
      <w:proofErr w:type="spellEnd"/>
      <w:r w:rsidRPr="00254803">
        <w:t>-RES A megújuló energiaforrások információs hálózata</w:t>
      </w:r>
    </w:p>
    <w:p w:rsidR="00254803" w:rsidRDefault="00254803">
      <w:pPr>
        <w:rPr>
          <w:rStyle w:val="Kiemels"/>
        </w:rPr>
      </w:pPr>
      <w:r>
        <w:rPr>
          <w:rStyle w:val="Kiemels"/>
          <w:b/>
          <w:bCs/>
        </w:rPr>
        <w:t>Időtartam: </w:t>
      </w:r>
      <w:r>
        <w:rPr>
          <w:rStyle w:val="Kiemels"/>
        </w:rPr>
        <w:t>2002-2005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Finanszírozó: </w:t>
      </w:r>
      <w:r>
        <w:rPr>
          <w:rStyle w:val="Kiemels"/>
        </w:rPr>
        <w:t>A projekt az EFRE pénzügyi támogatásával az INTERREG III</w:t>
      </w:r>
      <w:proofErr w:type="gramStart"/>
      <w:r>
        <w:rPr>
          <w:rStyle w:val="Kiemels"/>
        </w:rPr>
        <w:t>.A</w:t>
      </w:r>
      <w:proofErr w:type="gramEnd"/>
      <w:r>
        <w:rPr>
          <w:rStyle w:val="Kiemels"/>
        </w:rPr>
        <w:t xml:space="preserve"> együttműködés keretében valósult meg. 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A nemzetközi projekt vezetője:</w:t>
      </w:r>
      <w:r>
        <w:rPr>
          <w:rStyle w:val="Kiemels"/>
        </w:rPr>
        <w:t xml:space="preserve"> ARSENAL -WIEN </w:t>
      </w:r>
      <w:proofErr w:type="spellStart"/>
      <w:r>
        <w:rPr>
          <w:rStyle w:val="Kiemels"/>
        </w:rPr>
        <w:t>Gmbh</w:t>
      </w:r>
      <w:proofErr w:type="spellEnd"/>
      <w:r>
        <w:rPr>
          <w:i/>
          <w:iCs/>
        </w:rPr>
        <w:br/>
      </w:r>
      <w:r>
        <w:rPr>
          <w:rStyle w:val="Kiemels2"/>
          <w:i/>
          <w:iCs/>
        </w:rPr>
        <w:t>A nemzetközi projekt résztvevői:</w:t>
      </w:r>
      <w:r>
        <w:rPr>
          <w:rStyle w:val="Kiemels"/>
        </w:rPr>
        <w:t> Ausztria, Magyarország kutatóintézetei, egyetemei, tudományos egyesületei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témavezető:</w:t>
      </w:r>
      <w:r>
        <w:rPr>
          <w:rStyle w:val="Kiemels"/>
        </w:rPr>
        <w:t> Dr. Bulla Miklós</w:t>
      </w:r>
      <w:r>
        <w:rPr>
          <w:i/>
          <w:iCs/>
        </w:rPr>
        <w:br/>
      </w:r>
      <w:r>
        <w:rPr>
          <w:rStyle w:val="Kiemels2"/>
          <w:i/>
          <w:iCs/>
        </w:rPr>
        <w:t>A tanszék részéről szakértő:</w:t>
      </w:r>
      <w:r>
        <w:rPr>
          <w:rStyle w:val="Kiemels"/>
        </w:rPr>
        <w:t> Dr. Tóth Péter</w:t>
      </w:r>
    </w:p>
    <w:p w:rsidR="00254803" w:rsidRDefault="00254803">
      <w:r>
        <w:rPr>
          <w:rStyle w:val="Kiemels"/>
          <w:b/>
          <w:bCs/>
        </w:rPr>
        <w:t>Célok:</w:t>
      </w:r>
      <w:r>
        <w:rPr>
          <w:i/>
          <w:iCs/>
        </w:rPr>
        <w:br/>
      </w:r>
      <w:r>
        <w:rPr>
          <w:rStyle w:val="Kiemels"/>
        </w:rPr>
        <w:t>Az osztrák energiatanácsadó képzés és a magyarországi viszonyok összehangolása, a két ország közötti know-how-transzfer elősegítése.</w:t>
      </w:r>
      <w:r>
        <w:rPr>
          <w:i/>
          <w:iCs/>
        </w:rPr>
        <w:br/>
      </w:r>
      <w:r>
        <w:rPr>
          <w:rStyle w:val="Kiemels"/>
        </w:rPr>
        <w:t xml:space="preserve">Az </w:t>
      </w:r>
      <w:proofErr w:type="spellStart"/>
      <w:r>
        <w:rPr>
          <w:rStyle w:val="Kiemels"/>
        </w:rPr>
        <w:t>iCON</w:t>
      </w:r>
      <w:proofErr w:type="spellEnd"/>
      <w:r>
        <w:rPr>
          <w:rStyle w:val="Kiemels"/>
        </w:rPr>
        <w:t xml:space="preserve">-RES az </w:t>
      </w:r>
      <w:proofErr w:type="spellStart"/>
      <w:r>
        <w:rPr>
          <w:rStyle w:val="Kiemels"/>
        </w:rPr>
        <w:t>Information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Connection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Renewable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Energy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Sources</w:t>
      </w:r>
      <w:proofErr w:type="spellEnd"/>
      <w:r>
        <w:rPr>
          <w:rStyle w:val="Kiemels"/>
        </w:rPr>
        <w:t xml:space="preserve"> rövidítése. Ugyanakkor az </w:t>
      </w:r>
      <w:proofErr w:type="spellStart"/>
      <w:r>
        <w:rPr>
          <w:rStyle w:val="Kiemels"/>
        </w:rPr>
        <w:t>Icon</w:t>
      </w:r>
      <w:proofErr w:type="spellEnd"/>
      <w:r>
        <w:rPr>
          <w:rStyle w:val="Kiemels"/>
        </w:rPr>
        <w:t xml:space="preserve"> szó ikont vagy ábrát is jelent, szimbolikusan kifejezve a projekt tartalmát.</w:t>
      </w:r>
      <w:r>
        <w:rPr>
          <w:i/>
          <w:iCs/>
        </w:rPr>
        <w:br/>
      </w:r>
      <w:r>
        <w:rPr>
          <w:rStyle w:val="Kiemels"/>
        </w:rPr>
        <w:t xml:space="preserve">Az </w:t>
      </w:r>
      <w:proofErr w:type="spellStart"/>
      <w:r>
        <w:rPr>
          <w:rStyle w:val="Kiemels"/>
        </w:rPr>
        <w:t>iCON</w:t>
      </w:r>
      <w:proofErr w:type="spellEnd"/>
      <w:r>
        <w:rPr>
          <w:rStyle w:val="Kiemels"/>
        </w:rPr>
        <w:t>-RES projekt az országhatárokat figyelmen kívül hagyva a megújuló energiákról és az energia hatékonyságról szóló információk terjesztését és erősítését szolgálta. Ez a cél a megújuló energiaforrások területén a technológia- és know-how-transzfer révén érhető el. 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Eredmények:</w:t>
      </w:r>
      <w:r>
        <w:rPr>
          <w:i/>
          <w:iCs/>
        </w:rPr>
        <w:br/>
      </w:r>
      <w:r>
        <w:rPr>
          <w:rStyle w:val="Kiemels"/>
        </w:rPr>
        <w:t xml:space="preserve">A projekt során a magyar partnerekkel együtt információs anyagot állítottunk elő a megújuló energia technológiákról, mint például </w:t>
      </w:r>
      <w:proofErr w:type="spellStart"/>
      <w:r>
        <w:rPr>
          <w:rStyle w:val="Kiemels"/>
        </w:rPr>
        <w:t>szolártermikus</w:t>
      </w:r>
      <w:proofErr w:type="spellEnd"/>
      <w:r>
        <w:rPr>
          <w:rStyle w:val="Kiemels"/>
        </w:rPr>
        <w:t xml:space="preserve"> folyamatokról, </w:t>
      </w:r>
      <w:proofErr w:type="spellStart"/>
      <w:r>
        <w:rPr>
          <w:rStyle w:val="Kiemels"/>
        </w:rPr>
        <w:t>fotovoltaikus</w:t>
      </w:r>
      <w:proofErr w:type="spellEnd"/>
      <w:r>
        <w:rPr>
          <w:rStyle w:val="Kiemels"/>
        </w:rPr>
        <w:t xml:space="preserve"> berendezésekről, hőszivattyúkról és biomasszáról. Az osztrák energiatanácsadó-képzési program, a magyarországi helyzet és az információs anyag összehangolás</w:t>
      </w:r>
      <w:bookmarkStart w:id="0" w:name="_GoBack"/>
      <w:bookmarkEnd w:id="0"/>
      <w:r>
        <w:rPr>
          <w:rStyle w:val="Kiemels"/>
        </w:rPr>
        <w:t>a biztosította a know-how-transzfert.</w:t>
      </w:r>
      <w:r>
        <w:rPr>
          <w:i/>
          <w:iCs/>
        </w:rPr>
        <w:br/>
      </w:r>
      <w:r>
        <w:rPr>
          <w:rStyle w:val="Kiemels"/>
        </w:rPr>
        <w:t xml:space="preserve">Ezen kívül készítettünk egy magyar hőszivattyú piaccal foglalkozó tanulmányt, egy összehasonlító elemzést az osztrák hőszivattyú piaccal, egy megvalósíthatósági tanulmányt a sokat ígérő magyarországi geotermikus energia hasznosításról, és végül sor került egy magyar hőszivattyú berendezés </w:t>
      </w:r>
      <w:proofErr w:type="spellStart"/>
      <w:r>
        <w:rPr>
          <w:rStyle w:val="Kiemels"/>
        </w:rPr>
        <w:t>monitoringjára</w:t>
      </w:r>
      <w:proofErr w:type="spellEnd"/>
      <w:r>
        <w:rPr>
          <w:rStyle w:val="Kiemels"/>
        </w:rPr>
        <w:t xml:space="preserve"> Héderváron a SZIGVÍZ Kft-nél. A projekt munkacsomagjai magánszemélyek, intézmények, közigazgatási hatóságok és gazdasági vállalatok között létrehozandó hálózatstruktúrák </w:t>
      </w:r>
      <w:proofErr w:type="gramStart"/>
      <w:r>
        <w:rPr>
          <w:rStyle w:val="Kiemels"/>
        </w:rPr>
        <w:t>fel-</w:t>
      </w:r>
      <w:proofErr w:type="gramEnd"/>
      <w:r>
        <w:rPr>
          <w:rStyle w:val="Kiemels"/>
        </w:rPr>
        <w:t xml:space="preserve"> ill. kiépítését foglalják magukban, lehetővé téve a tartós együttműködést a megújuló energiaforrások terén, egy környezetbarát jövő kialakításáért.</w:t>
      </w:r>
      <w:r>
        <w:rPr>
          <w:i/>
          <w:iCs/>
        </w:rPr>
        <w:br/>
      </w:r>
      <w:r>
        <w:rPr>
          <w:rStyle w:val="Kiemels"/>
        </w:rPr>
        <w:t>A projekt országhatárokat átlépő együttműködésen alapul, és a tudomány területén jelentősen hozzájárulhat a magyarországi képzés és szakképesítés kialakításához.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Bővebb információ:</w:t>
      </w:r>
      <w:r>
        <w:rPr>
          <w:rStyle w:val="Kiemels"/>
        </w:rPr>
        <w:t> </w:t>
      </w:r>
      <w:hyperlink r:id="rId4" w:history="1">
        <w:r>
          <w:rPr>
            <w:rStyle w:val="Hiperhivatkozs"/>
            <w:i/>
            <w:iCs/>
          </w:rPr>
          <w:t>www.icon-res.net</w:t>
        </w:r>
      </w:hyperlink>
      <w:r>
        <w:rPr>
          <w:rStyle w:val="Kiemels"/>
        </w:rPr>
        <w:t> , </w:t>
      </w:r>
      <w:hyperlink r:id="rId5" w:history="1">
        <w:r>
          <w:rPr>
            <w:rStyle w:val="Hiperhivatkozs"/>
            <w:i/>
            <w:iCs/>
          </w:rPr>
          <w:t>info@icon-res.net</w:t>
        </w:r>
      </w:hyperlink>
    </w:p>
    <w:sectPr w:rsidR="0025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3"/>
    <w:rsid w:val="00254803"/>
    <w:rsid w:val="00A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DB6D"/>
  <w15:chartTrackingRefBased/>
  <w15:docId w15:val="{99696D3D-82CA-47E7-8DCD-31621E4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54803"/>
    <w:rPr>
      <w:b/>
      <w:bCs/>
    </w:rPr>
  </w:style>
  <w:style w:type="character" w:styleId="Kiemels">
    <w:name w:val="Emphasis"/>
    <w:basedOn w:val="Bekezdsalapbettpusa"/>
    <w:uiPriority w:val="20"/>
    <w:qFormat/>
    <w:rsid w:val="0025480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54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on-res.net" TargetMode="External"/><Relationship Id="rId4" Type="http://schemas.openxmlformats.org/officeDocument/2006/relationships/hyperlink" Target="http://www.icon-res.ne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2023-11-20T20:08:00Z</dcterms:created>
  <dcterms:modified xsi:type="dcterms:W3CDTF">2023-11-20T20:09:00Z</dcterms:modified>
</cp:coreProperties>
</file>