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F6617F">
      <w:r w:rsidRPr="00F6617F">
        <w:t xml:space="preserve">SOLAR-NET I (Wien - </w:t>
      </w:r>
      <w:proofErr w:type="spellStart"/>
      <w:r w:rsidRPr="00F6617F">
        <w:t>Ungarn</w:t>
      </w:r>
      <w:proofErr w:type="spellEnd"/>
      <w:r w:rsidRPr="00F6617F">
        <w:t xml:space="preserve">), SOLAR-NET II (Wien - </w:t>
      </w:r>
      <w:proofErr w:type="spellStart"/>
      <w:r w:rsidRPr="00F6617F">
        <w:t>Ungarn</w:t>
      </w:r>
      <w:proofErr w:type="spellEnd"/>
      <w:r w:rsidRPr="00F6617F">
        <w:t>) projektek</w:t>
      </w:r>
      <w:r>
        <w:t xml:space="preserve"> </w:t>
      </w:r>
    </w:p>
    <w:p w:rsidR="00F6617F" w:rsidRDefault="00F6617F">
      <w:pPr>
        <w:rPr>
          <w:rStyle w:val="Kiemels"/>
        </w:rPr>
      </w:pPr>
      <w:r>
        <w:rPr>
          <w:rStyle w:val="Kiemels"/>
          <w:b/>
          <w:bCs/>
        </w:rPr>
        <w:t>Időtartam:</w:t>
      </w:r>
      <w:r>
        <w:rPr>
          <w:rStyle w:val="Kiemels"/>
        </w:rPr>
        <w:t> 2002-2005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témavezető: </w:t>
      </w:r>
      <w:r>
        <w:rPr>
          <w:rStyle w:val="Kiemels"/>
        </w:rPr>
        <w:t>Dr. Bulla Miklós</w:t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szakértő: </w:t>
      </w:r>
      <w:r>
        <w:rPr>
          <w:rStyle w:val="Kiemels"/>
        </w:rPr>
        <w:t>Dr. Tóth Péter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Együttműködő partnerek: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AEE </w:t>
      </w:r>
      <w:proofErr w:type="spellStart"/>
      <w:r>
        <w:rPr>
          <w:rStyle w:val="Kiemels"/>
        </w:rPr>
        <w:t>Arbeitsgemeinschaft</w:t>
      </w:r>
      <w:proofErr w:type="spellEnd"/>
      <w:r>
        <w:rPr>
          <w:rStyle w:val="Kiemels"/>
        </w:rPr>
        <w:t xml:space="preserve"> ERNEUERBARE ENERGIE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17&amp;4 Consulting Ltd.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</w:t>
      </w:r>
      <w:proofErr w:type="spellStart"/>
      <w:r>
        <w:rPr>
          <w:rStyle w:val="Kiemels"/>
        </w:rPr>
        <w:t>Aresnal</w:t>
      </w:r>
      <w:proofErr w:type="spellEnd"/>
      <w:r>
        <w:rPr>
          <w:rStyle w:val="Kiemels"/>
        </w:rPr>
        <w:t xml:space="preserve"> Research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Széchenyi István Egyetem (SZE), Hungary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</w:t>
      </w:r>
      <w:proofErr w:type="spellStart"/>
      <w:r>
        <w:rPr>
          <w:rStyle w:val="Kiemels"/>
        </w:rPr>
        <w:t>Wissenschaftszentrum</w:t>
      </w:r>
      <w:proofErr w:type="spellEnd"/>
      <w:r>
        <w:rPr>
          <w:rStyle w:val="Kiemels"/>
        </w:rPr>
        <w:t xml:space="preserve"> Wien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</w:t>
      </w:r>
      <w:proofErr w:type="spellStart"/>
      <w:r>
        <w:rPr>
          <w:rStyle w:val="Kiemels"/>
        </w:rPr>
        <w:t>Arbeitskreis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Solarenergie</w:t>
      </w:r>
      <w:proofErr w:type="spellEnd"/>
      <w:r>
        <w:rPr>
          <w:rStyle w:val="Kiemels"/>
        </w:rPr>
        <w:t xml:space="preserve"> der </w:t>
      </w:r>
      <w:proofErr w:type="spellStart"/>
      <w:r>
        <w:rPr>
          <w:rStyle w:val="Kiemels"/>
        </w:rPr>
        <w:t>Stadt</w:t>
      </w:r>
      <w:proofErr w:type="spellEnd"/>
      <w:r>
        <w:rPr>
          <w:rStyle w:val="Kiemels"/>
        </w:rPr>
        <w:t xml:space="preserve"> Wien</w:t>
      </w:r>
    </w:p>
    <w:p w:rsidR="00F6617F" w:rsidRDefault="00F6617F">
      <w:r>
        <w:rPr>
          <w:rStyle w:val="Kiemels"/>
          <w:b/>
          <w:bCs/>
        </w:rPr>
        <w:t>Célok:</w:t>
      </w:r>
      <w:r>
        <w:rPr>
          <w:i/>
          <w:iCs/>
        </w:rPr>
        <w:br/>
      </w:r>
      <w:r>
        <w:rPr>
          <w:rStyle w:val="Kiemels"/>
        </w:rPr>
        <w:t>EU-</w:t>
      </w:r>
      <w:proofErr w:type="spellStart"/>
      <w:r>
        <w:rPr>
          <w:rStyle w:val="Kiemels"/>
        </w:rPr>
        <w:t>Interreg</w:t>
      </w:r>
      <w:proofErr w:type="spellEnd"/>
      <w:r>
        <w:rPr>
          <w:rStyle w:val="Kiemels"/>
        </w:rPr>
        <w:t xml:space="preserve"> projektek a napenergia hasznosításának elősegítésére.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Eredmények:</w:t>
      </w:r>
      <w:r>
        <w:rPr>
          <w:i/>
          <w:iCs/>
        </w:rPr>
        <w:br/>
      </w:r>
      <w:r>
        <w:rPr>
          <w:rStyle w:val="Kiemels"/>
        </w:rPr>
        <w:t xml:space="preserve">A határon túlnyúló hatású </w:t>
      </w:r>
      <w:proofErr w:type="spellStart"/>
      <w:r>
        <w:rPr>
          <w:rStyle w:val="Kiemels"/>
        </w:rPr>
        <w:t>Solar</w:t>
      </w:r>
      <w:proofErr w:type="spellEnd"/>
      <w:r>
        <w:rPr>
          <w:rStyle w:val="Kiemels"/>
        </w:rPr>
        <w:t xml:space="preserve">-Net programokat a megújuló energiák, elsősorban a napenergia hasznosítás magyarországi elterjesztése érdekében hoztuk létre az </w:t>
      </w:r>
      <w:proofErr w:type="spellStart"/>
      <w:r>
        <w:rPr>
          <w:rStyle w:val="Kiemels"/>
        </w:rPr>
        <w:t>Arsenal</w:t>
      </w:r>
      <w:proofErr w:type="spellEnd"/>
      <w:r>
        <w:rPr>
          <w:rStyle w:val="Kiemels"/>
        </w:rPr>
        <w:t xml:space="preserve"> Wien GmbH-val megkötött együttműködés keretében. A programban </w:t>
      </w:r>
      <w:proofErr w:type="spellStart"/>
      <w:r>
        <w:rPr>
          <w:rStyle w:val="Kiemels"/>
        </w:rPr>
        <w:t>workshopokat</w:t>
      </w:r>
      <w:proofErr w:type="spellEnd"/>
      <w:r>
        <w:rPr>
          <w:rStyle w:val="Kiemels"/>
        </w:rPr>
        <w:t xml:space="preserve"> és szakember találkozókat szerveztünk Budapesten, Győrben, Sopronban. Szakmai tapasztalatcserét szerveztünk Ausztriába, Bécsbe az </w:t>
      </w:r>
      <w:proofErr w:type="spellStart"/>
      <w:r>
        <w:rPr>
          <w:rStyle w:val="Kiemels"/>
        </w:rPr>
        <w:t>Arsenal</w:t>
      </w:r>
      <w:proofErr w:type="spellEnd"/>
      <w:r>
        <w:rPr>
          <w:rStyle w:val="Kiemels"/>
        </w:rPr>
        <w:t>-Wien GmbH K+F projektjeinek megismertetésére. Az együttműködés jelentősen elősegítette az új ismeretek és innovatív technológiák átadását.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</w:rPr>
        <w:t>Bővebb információ: </w:t>
      </w:r>
      <w:hyperlink r:id="rId4" w:history="1">
        <w:r>
          <w:rPr>
            <w:rStyle w:val="Hiperhivatkozs"/>
            <w:i/>
            <w:iCs/>
          </w:rPr>
          <w:t>www.solar-net.info</w:t>
        </w:r>
      </w:hyperlink>
      <w:r>
        <w:rPr>
          <w:rStyle w:val="Kiemels"/>
        </w:rPr>
        <w:t> , </w:t>
      </w:r>
      <w:hyperlink r:id="rId5" w:history="1">
        <w:r>
          <w:rPr>
            <w:rStyle w:val="Hiperhivatkozs"/>
            <w:i/>
            <w:iCs/>
          </w:rPr>
          <w:t>www.arsenal.ac.at</w:t>
        </w:r>
      </w:hyperlink>
      <w:bookmarkStart w:id="0" w:name="_GoBack"/>
      <w:bookmarkEnd w:id="0"/>
    </w:p>
    <w:sectPr w:rsidR="00F6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F"/>
    <w:rsid w:val="00AC6B83"/>
    <w:rsid w:val="00F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E1AB"/>
  <w15:chartTrackingRefBased/>
  <w15:docId w15:val="{28C8CB9D-AB98-4F3B-B7F1-0CB92DDF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6617F"/>
    <w:rPr>
      <w:b/>
      <w:bCs/>
    </w:rPr>
  </w:style>
  <w:style w:type="character" w:styleId="Kiemels">
    <w:name w:val="Emphasis"/>
    <w:basedOn w:val="Bekezdsalapbettpusa"/>
    <w:uiPriority w:val="20"/>
    <w:qFormat/>
    <w:rsid w:val="00F6617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6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senal.ac.at/" TargetMode="External"/><Relationship Id="rId4" Type="http://schemas.openxmlformats.org/officeDocument/2006/relationships/hyperlink" Target="http://www.solar-net.inf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2023-11-20T20:16:00Z</dcterms:created>
  <dcterms:modified xsi:type="dcterms:W3CDTF">2023-11-20T20:18:00Z</dcterms:modified>
</cp:coreProperties>
</file>