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83" w:rsidRDefault="00BF6463">
      <w:r w:rsidRPr="00BF6463">
        <w:t>A Győri Fűtőerőmű Kft. távhőrendszer meglévő kapacitásának kihasználása</w:t>
      </w:r>
    </w:p>
    <w:p w:rsidR="00BF6463" w:rsidRDefault="00BF6463">
      <w:pPr>
        <w:rPr>
          <w:rStyle w:val="Kiemels"/>
        </w:rPr>
      </w:pPr>
      <w:r>
        <w:rPr>
          <w:rStyle w:val="Kiemels"/>
          <w:b/>
          <w:bCs/>
        </w:rPr>
        <w:t>Időtartam: </w:t>
      </w:r>
      <w:r>
        <w:rPr>
          <w:rStyle w:val="Kiemels"/>
        </w:rPr>
        <w:t>2005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Kiemels2"/>
          <w:i/>
          <w:iCs/>
        </w:rPr>
        <w:t>Megbízó: </w:t>
      </w:r>
      <w:r>
        <w:rPr>
          <w:rStyle w:val="Kiemels"/>
        </w:rPr>
        <w:t>Győri Fűtőerőmű Kft. </w:t>
      </w:r>
      <w:r>
        <w:rPr>
          <w:i/>
          <w:iCs/>
        </w:rPr>
        <w:br/>
      </w:r>
      <w:r>
        <w:rPr>
          <w:rStyle w:val="Kiemels2"/>
          <w:i/>
          <w:iCs/>
        </w:rPr>
        <w:t>A tanszék részéről témavezető: </w:t>
      </w:r>
      <w:r>
        <w:rPr>
          <w:rStyle w:val="Kiemels"/>
        </w:rPr>
        <w:t>Dr. Bulla Miklós</w:t>
      </w:r>
      <w:r>
        <w:rPr>
          <w:i/>
          <w:iCs/>
        </w:rPr>
        <w:br/>
      </w:r>
      <w:r>
        <w:rPr>
          <w:rStyle w:val="Kiemels2"/>
          <w:i/>
          <w:iCs/>
        </w:rPr>
        <w:t>A tanszék részéről szakértő:</w:t>
      </w:r>
      <w:r>
        <w:rPr>
          <w:rStyle w:val="Kiemels"/>
        </w:rPr>
        <w:t> Dr. Tóth Péter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Kiemels2"/>
          <w:i/>
          <w:iCs/>
        </w:rPr>
        <w:t>Célok:</w:t>
      </w:r>
      <w:r>
        <w:rPr>
          <w:i/>
          <w:iCs/>
        </w:rPr>
        <w:br/>
      </w:r>
      <w:r>
        <w:rPr>
          <w:rStyle w:val="Kiemels"/>
        </w:rPr>
        <w:t>A Győri Fűtőerőmű Kft. távhőrendszer meglévő kapacitásának kihasználása, távhőrendszer bővítése/átalakítása a volt Rába Vasúti Jármű Gyár telephelyén létesülő mintegy 6000 lakásos városrész energiaellátására a nyári, hűtési célú és téli, fűtési célú változó tömegáramú szolgáltatás kialakításának vizsgálatával.</w:t>
      </w:r>
    </w:p>
    <w:p w:rsidR="00BF6463" w:rsidRDefault="00BF6463">
      <w:pPr>
        <w:rPr>
          <w:rStyle w:val="Kiemels"/>
        </w:rPr>
      </w:pPr>
      <w:r>
        <w:rPr>
          <w:rStyle w:val="Kiemels"/>
          <w:b/>
          <w:bCs/>
        </w:rPr>
        <w:t>Az elvégzett kutatási, fejlesztési feladatok: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Kiemels"/>
          <w:rFonts w:ascii="Calibri" w:hAnsi="Calibri" w:cs="Calibri"/>
        </w:rPr>
        <w:t></w:t>
      </w:r>
      <w:r>
        <w:rPr>
          <w:rStyle w:val="Kiemels"/>
        </w:rPr>
        <w:t xml:space="preserve"> A téli üzemvitel esetén a fűtési igények kielégítésével kapcsolatos erőművi energetikai és </w:t>
      </w:r>
      <w:proofErr w:type="spellStart"/>
      <w:r>
        <w:rPr>
          <w:rStyle w:val="Kiemels"/>
        </w:rPr>
        <w:t>környezetvédelmi</w:t>
      </w:r>
      <w:proofErr w:type="spellEnd"/>
      <w:r>
        <w:rPr>
          <w:rStyle w:val="Kiemels"/>
        </w:rPr>
        <w:t xml:space="preserve"> értékelések elvégzése.</w:t>
      </w:r>
      <w:r>
        <w:rPr>
          <w:i/>
          <w:iCs/>
        </w:rPr>
        <w:br/>
      </w:r>
      <w:r>
        <w:rPr>
          <w:rStyle w:val="Kiemels"/>
          <w:rFonts w:ascii="Calibri" w:hAnsi="Calibri" w:cs="Calibri"/>
        </w:rPr>
        <w:t></w:t>
      </w:r>
      <w:r>
        <w:rPr>
          <w:rStyle w:val="Kiemels"/>
        </w:rPr>
        <w:t xml:space="preserve"> A változó nyári igényekhez igazodó hűtési igények kidolgozása, javaslattétel az ezzel kapcsolatos üzemviteli változtatásra.</w:t>
      </w:r>
      <w:r>
        <w:rPr>
          <w:i/>
          <w:iCs/>
        </w:rPr>
        <w:br/>
      </w:r>
      <w:r>
        <w:rPr>
          <w:rStyle w:val="Kiemels"/>
          <w:rFonts w:ascii="Calibri" w:hAnsi="Calibri" w:cs="Calibri"/>
        </w:rPr>
        <w:t></w:t>
      </w:r>
      <w:r>
        <w:rPr>
          <w:rStyle w:val="Kiemels"/>
        </w:rPr>
        <w:t xml:space="preserve"> A téli fűtési célú hőszolgáltatáshoz kapcsolódó, változó tömegáramú energiaellátás feltételeinek megvizsgálása.</w:t>
      </w:r>
      <w:r>
        <w:rPr>
          <w:i/>
          <w:iCs/>
        </w:rPr>
        <w:br/>
      </w:r>
      <w:r>
        <w:rPr>
          <w:rStyle w:val="Kiemels"/>
          <w:rFonts w:ascii="Calibri" w:hAnsi="Calibri" w:cs="Calibri"/>
        </w:rPr>
        <w:t></w:t>
      </w:r>
      <w:r>
        <w:rPr>
          <w:rStyle w:val="Kiemels"/>
        </w:rPr>
        <w:t xml:space="preserve"> Az egyes energiaellátási változatokhoz tartozó energetikai, gazdasági és </w:t>
      </w:r>
      <w:proofErr w:type="spellStart"/>
      <w:r>
        <w:rPr>
          <w:rStyle w:val="Kiemels"/>
        </w:rPr>
        <w:t>környezetvédelmi</w:t>
      </w:r>
      <w:proofErr w:type="spellEnd"/>
      <w:r>
        <w:rPr>
          <w:rStyle w:val="Kiemels"/>
        </w:rPr>
        <w:t xml:space="preserve"> mutatók elemzése.</w:t>
      </w:r>
      <w:r>
        <w:rPr>
          <w:i/>
          <w:iCs/>
        </w:rPr>
        <w:br/>
      </w:r>
      <w:r>
        <w:rPr>
          <w:rStyle w:val="Kiemels"/>
          <w:rFonts w:ascii="Calibri" w:hAnsi="Calibri" w:cs="Calibri"/>
        </w:rPr>
        <w:t></w:t>
      </w:r>
      <w:r>
        <w:rPr>
          <w:rStyle w:val="Kiemels"/>
        </w:rPr>
        <w:t xml:space="preserve"> Javaslattétel a Győri Fűtőerőmű Kft. szempontjából legkedvezőbb változatra.</w:t>
      </w:r>
    </w:p>
    <w:p w:rsidR="00BF6463" w:rsidRDefault="00BF6463">
      <w:bookmarkStart w:id="0" w:name="_GoBack"/>
      <w:bookmarkEnd w:id="0"/>
    </w:p>
    <w:sectPr w:rsidR="00BF6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63"/>
    <w:rsid w:val="00AC6B83"/>
    <w:rsid w:val="00B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B507"/>
  <w15:chartTrackingRefBased/>
  <w15:docId w15:val="{81D21831-3559-4A52-9B0C-9E98283E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F6463"/>
    <w:rPr>
      <w:b/>
      <w:bCs/>
    </w:rPr>
  </w:style>
  <w:style w:type="character" w:styleId="Kiemels">
    <w:name w:val="Emphasis"/>
    <w:basedOn w:val="Bekezdsalapbettpusa"/>
    <w:uiPriority w:val="20"/>
    <w:qFormat/>
    <w:rsid w:val="00BF64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Puskás Anita</dc:creator>
  <cp:keywords/>
  <dc:description/>
  <cp:lastModifiedBy>Puskás Anita</cp:lastModifiedBy>
  <cp:revision>1</cp:revision>
  <dcterms:created xsi:type="dcterms:W3CDTF">2023-11-20T20:14:00Z</dcterms:created>
  <dcterms:modified xsi:type="dcterms:W3CDTF">2023-11-20T20:15:00Z</dcterms:modified>
</cp:coreProperties>
</file>